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23" w:rsidRPr="003639F4" w:rsidRDefault="005E0923" w:rsidP="003639F4">
      <w:pPr>
        <w:spacing w:after="100" w:afterAutospacing="1" w:line="240" w:lineRule="auto"/>
        <w:ind w:left="-170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F4">
        <w:rPr>
          <w:rFonts w:ascii="Times New Roman" w:hAnsi="Times New Roman" w:cs="Times New Roman"/>
          <w:b/>
          <w:sz w:val="28"/>
          <w:szCs w:val="28"/>
        </w:rPr>
        <w:t>Дидактические игры по математике, рекомендуемые для проведения их дома</w:t>
      </w:r>
    </w:p>
    <w:p w:rsidR="005E0923" w:rsidRDefault="005E0923" w:rsidP="003639F4">
      <w:pPr>
        <w:pStyle w:val="a3"/>
        <w:spacing w:after="100" w:afterAutospacing="1" w:line="240" w:lineRule="auto"/>
        <w:ind w:left="-170" w:right="227"/>
        <w:jc w:val="both"/>
        <w:rPr>
          <w:rFonts w:ascii="Times New Roman" w:hAnsi="Times New Roman" w:cs="Times New Roman"/>
          <w:sz w:val="28"/>
          <w:szCs w:val="28"/>
        </w:rPr>
      </w:pPr>
      <w:r w:rsidRPr="005E0923">
        <w:rPr>
          <w:rFonts w:ascii="Times New Roman" w:hAnsi="Times New Roman" w:cs="Times New Roman"/>
          <w:b/>
          <w:sz w:val="28"/>
          <w:szCs w:val="28"/>
        </w:rPr>
        <w:t>Сосчитай себя</w:t>
      </w:r>
      <w:r w:rsidRPr="005E0923">
        <w:rPr>
          <w:rFonts w:ascii="Times New Roman" w:hAnsi="Times New Roman" w:cs="Times New Roman"/>
          <w:sz w:val="28"/>
          <w:szCs w:val="28"/>
        </w:rPr>
        <w:t>. Цель: Закрепить понятия о количественных представлениях. Ход игры: Взрослый просит сосчитать части своего тела</w:t>
      </w:r>
      <w:proofErr w:type="gramStart"/>
      <w:r w:rsidRPr="005E0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0923">
        <w:rPr>
          <w:rFonts w:ascii="Times New Roman" w:hAnsi="Times New Roman" w:cs="Times New Roman"/>
          <w:sz w:val="28"/>
          <w:szCs w:val="28"/>
        </w:rPr>
        <w:t xml:space="preserve"> которых по одной ( голова, нос, рот, язык и так далее). Назвать парные органы тела </w:t>
      </w:r>
      <w:proofErr w:type="gramStart"/>
      <w:r w:rsidRPr="005E0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0923">
        <w:rPr>
          <w:rFonts w:ascii="Times New Roman" w:hAnsi="Times New Roman" w:cs="Times New Roman"/>
          <w:sz w:val="28"/>
          <w:szCs w:val="28"/>
        </w:rPr>
        <w:t>два уха, два виска, две брови, два глаза, две губы, две руки, две ноги), показать те органы тела, которые можно сосчитать до пяти ( пальцы рук и ног).</w:t>
      </w:r>
    </w:p>
    <w:p w:rsidR="003639F4" w:rsidRDefault="005E0923" w:rsidP="003639F4">
      <w:pPr>
        <w:pStyle w:val="a3"/>
        <w:spacing w:after="100" w:afterAutospacing="1" w:line="240" w:lineRule="auto"/>
        <w:ind w:left="-170" w:right="227"/>
        <w:jc w:val="both"/>
        <w:rPr>
          <w:noProof/>
          <w:lang w:eastAsia="ru-RU"/>
        </w:rPr>
      </w:pPr>
      <w:r w:rsidRPr="005E0923">
        <w:rPr>
          <w:rFonts w:ascii="Times New Roman" w:hAnsi="Times New Roman" w:cs="Times New Roman"/>
          <w:b/>
          <w:sz w:val="28"/>
          <w:szCs w:val="28"/>
        </w:rPr>
        <w:t>Разложи карандаши</w:t>
      </w:r>
      <w:r w:rsidRPr="005E0923">
        <w:rPr>
          <w:rFonts w:ascii="Times New Roman" w:hAnsi="Times New Roman" w:cs="Times New Roman"/>
          <w:sz w:val="28"/>
          <w:szCs w:val="28"/>
        </w:rPr>
        <w:t>. Цель: Закрепить умение сравнивать по длине. Материал: Карандаши разной длины. Ход игры: Взрослый предлагает ребёнку разложить карандаши разной длины в порядке возрастания и убывания.</w:t>
      </w:r>
      <w:r w:rsidR="003639F4" w:rsidRPr="003639F4">
        <w:rPr>
          <w:noProof/>
          <w:lang w:eastAsia="ru-RU"/>
        </w:rPr>
        <w:t xml:space="preserve"> </w:t>
      </w:r>
    </w:p>
    <w:p w:rsidR="005E0923" w:rsidRDefault="003639F4" w:rsidP="003639F4">
      <w:pPr>
        <w:pStyle w:val="a3"/>
        <w:spacing w:after="100" w:afterAutospacing="1" w:line="240" w:lineRule="auto"/>
        <w:ind w:left="-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8FC7AE" wp14:editId="17FB160B">
            <wp:extent cx="3076575" cy="1266825"/>
            <wp:effectExtent l="0" t="0" r="9525" b="9525"/>
            <wp:docPr id="1" name="Рисунок 1" descr="https://ds04.infourok.ru/uploads/ex/064e/00100bdd-6f889af5/hello_html_m1f8182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4e/00100bdd-6f889af5/hello_html_m1f8182c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9F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FC0E469" wp14:editId="3A82BC0B">
            <wp:extent cx="2705100" cy="1209675"/>
            <wp:effectExtent l="0" t="0" r="0" b="9525"/>
            <wp:docPr id="2" name="Рисунок 2" descr="https://st.depositphotos.com/1003164/1264/v/950/depositphotos_12644955-stock-illustration-pencils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03164/1264/v/950/depositphotos_12644955-stock-illustration-pencils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120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23" w:rsidRDefault="005E0923" w:rsidP="003639F4">
      <w:pPr>
        <w:pStyle w:val="a3"/>
        <w:spacing w:after="100" w:afterAutospacing="1" w:line="240" w:lineRule="auto"/>
        <w:ind w:left="-170" w:right="227"/>
        <w:jc w:val="both"/>
        <w:rPr>
          <w:rFonts w:ascii="Times New Roman" w:hAnsi="Times New Roman" w:cs="Times New Roman"/>
          <w:sz w:val="28"/>
          <w:szCs w:val="28"/>
        </w:rPr>
      </w:pPr>
      <w:r w:rsidRPr="005E0923">
        <w:rPr>
          <w:rFonts w:ascii="Times New Roman" w:hAnsi="Times New Roman" w:cs="Times New Roman"/>
          <w:b/>
          <w:sz w:val="28"/>
          <w:szCs w:val="28"/>
        </w:rPr>
        <w:t>Найди похожий предмет</w:t>
      </w:r>
      <w:r w:rsidRPr="005E0923">
        <w:rPr>
          <w:rFonts w:ascii="Times New Roman" w:hAnsi="Times New Roman" w:cs="Times New Roman"/>
          <w:sz w:val="28"/>
          <w:szCs w:val="28"/>
        </w:rPr>
        <w:t>. Цель: Умение находить в окружающей обстановке предметы различной формы. Ход игры: Взрослый предлагает ребёнку найти в комн</w:t>
      </w:r>
      <w:r w:rsidR="003639F4">
        <w:rPr>
          <w:rFonts w:ascii="Times New Roman" w:hAnsi="Times New Roman" w:cs="Times New Roman"/>
          <w:sz w:val="28"/>
          <w:szCs w:val="28"/>
        </w:rPr>
        <w:t>ате предметы, имеющие круглую (</w:t>
      </w:r>
      <w:r w:rsidRPr="005E0923">
        <w:rPr>
          <w:rFonts w:ascii="Times New Roman" w:hAnsi="Times New Roman" w:cs="Times New Roman"/>
          <w:sz w:val="28"/>
          <w:szCs w:val="28"/>
        </w:rPr>
        <w:t>квадратную, треугольную) форму. Простые упражнения: Перед обедом попросить ребёнка положить на стол столько вилок, сколько человек будет обедать. Спросите сколько ушей у кошки Маруськи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639F4" w:rsidRDefault="003639F4" w:rsidP="003639F4">
      <w:pPr>
        <w:pStyle w:val="a3"/>
        <w:spacing w:after="100" w:afterAutospacing="1" w:line="240" w:lineRule="auto"/>
        <w:ind w:left="-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F7A16A" wp14:editId="287DE378">
            <wp:extent cx="5943599" cy="3057525"/>
            <wp:effectExtent l="0" t="0" r="635" b="0"/>
            <wp:docPr id="3" name="Рисунок 3" descr="https://ds05.infourok.ru/uploads/ex/08e5/0009a5d4-85a7edd0/hello_html_m4da09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e5/0009a5d4-85a7edd0/hello_html_m4da09d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23" w:rsidRDefault="005E0923" w:rsidP="003639F4">
      <w:pPr>
        <w:pStyle w:val="c7"/>
        <w:shd w:val="clear" w:color="auto" w:fill="FFFFFF"/>
        <w:spacing w:before="0" w:beforeAutospacing="0"/>
        <w:ind w:left="-170" w:right="227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</w:t>
      </w:r>
      <w:r>
        <w:rPr>
          <w:rStyle w:val="c0"/>
          <w:b/>
          <w:bCs/>
          <w:color w:val="000000"/>
          <w:sz w:val="28"/>
          <w:szCs w:val="28"/>
        </w:rPr>
        <w:t>Математика и пластилин.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Для запоминания цифр и геометрических </w:t>
      </w:r>
      <w:r>
        <w:rPr>
          <w:rStyle w:val="c1"/>
          <w:color w:val="000000"/>
          <w:sz w:val="28"/>
          <w:szCs w:val="28"/>
        </w:rPr>
        <w:t xml:space="preserve">         </w:t>
      </w:r>
      <w:r>
        <w:rPr>
          <w:rStyle w:val="c1"/>
          <w:color w:val="000000"/>
          <w:sz w:val="28"/>
          <w:szCs w:val="28"/>
        </w:rPr>
        <w:t xml:space="preserve">фигур </w:t>
      </w:r>
      <w:r>
        <w:rPr>
          <w:rStyle w:val="c1"/>
          <w:color w:val="000000"/>
          <w:sz w:val="28"/>
          <w:szCs w:val="28"/>
        </w:rPr>
        <w:t xml:space="preserve">     </w:t>
      </w:r>
      <w:r>
        <w:rPr>
          <w:rStyle w:val="c1"/>
          <w:color w:val="000000"/>
          <w:sz w:val="28"/>
          <w:szCs w:val="28"/>
        </w:rPr>
        <w:t>ребенок</w:t>
      </w:r>
      <w:r>
        <w:rPr>
          <w:rStyle w:val="c1"/>
          <w:color w:val="000000"/>
          <w:sz w:val="28"/>
          <w:szCs w:val="28"/>
        </w:rPr>
        <w:t xml:space="preserve">     </w:t>
      </w:r>
      <w:r>
        <w:rPr>
          <w:rStyle w:val="c1"/>
          <w:color w:val="000000"/>
          <w:sz w:val="28"/>
          <w:szCs w:val="28"/>
        </w:rPr>
        <w:t xml:space="preserve"> вместе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 лепит их из пластилина. </w:t>
      </w:r>
      <w:r>
        <w:rPr>
          <w:rStyle w:val="c1"/>
          <w:color w:val="000000"/>
          <w:sz w:val="28"/>
          <w:szCs w:val="28"/>
        </w:rPr>
        <w:t xml:space="preserve">       </w:t>
      </w:r>
      <w:r>
        <w:rPr>
          <w:rStyle w:val="c1"/>
          <w:color w:val="000000"/>
          <w:sz w:val="28"/>
          <w:szCs w:val="28"/>
        </w:rPr>
        <w:t>Взрослый вырезает цифры из бархатной бумаги, а ребенок водит по ним пальчиком.</w:t>
      </w:r>
    </w:p>
    <w:p w:rsidR="005E0923" w:rsidRDefault="005E0923" w:rsidP="003639F4">
      <w:pPr>
        <w:pStyle w:val="a3"/>
        <w:spacing w:after="100" w:afterAutospacing="1" w:line="240" w:lineRule="auto"/>
        <w:ind w:left="-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3639F4" w:rsidRDefault="003639F4" w:rsidP="003639F4">
      <w:pPr>
        <w:pStyle w:val="a3"/>
        <w:spacing w:after="100" w:afterAutospacing="1" w:line="240" w:lineRule="auto"/>
        <w:ind w:left="-17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B702B2" wp14:editId="1986D6CB">
            <wp:extent cx="5943600" cy="3914775"/>
            <wp:effectExtent l="0" t="0" r="0" b="9525"/>
            <wp:docPr id="4" name="Рисунок 4" descr="https://i.pinimg.com/736x/54/b6/9e/54b69ea3cd64911af793e0d69ff44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4/b6/9e/54b69ea3cd64911af793e0d69ff44c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F4" w:rsidRPr="003639F4" w:rsidRDefault="003639F4" w:rsidP="003639F4">
      <w:pPr>
        <w:pStyle w:val="a3"/>
        <w:spacing w:after="100" w:afterAutospacing="1" w:line="240" w:lineRule="auto"/>
        <w:ind w:left="-170" w:right="22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39F4">
        <w:rPr>
          <w:rFonts w:ascii="Times New Roman" w:hAnsi="Times New Roman" w:cs="Times New Roman"/>
          <w:b/>
          <w:sz w:val="32"/>
          <w:szCs w:val="32"/>
        </w:rPr>
        <w:t>А теперь самое главное – обязательно всё обучение стройте на игре, в непринуждённой, весёлой обстановке. Только так у ребёнка разовьется интерес к знаниям.</w:t>
      </w:r>
    </w:p>
    <w:p w:rsidR="003639F4" w:rsidRPr="005E0923" w:rsidRDefault="003639F4" w:rsidP="003639F4">
      <w:pPr>
        <w:pStyle w:val="a3"/>
        <w:spacing w:after="100" w:afterAutospacing="1" w:line="240" w:lineRule="auto"/>
        <w:ind w:left="-170" w:right="2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39F4" w:rsidRPr="005E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529"/>
    <w:multiLevelType w:val="hybridMultilevel"/>
    <w:tmpl w:val="4B80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23"/>
    <w:rsid w:val="003639F4"/>
    <w:rsid w:val="005E0923"/>
    <w:rsid w:val="00A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23"/>
    <w:pPr>
      <w:ind w:left="720"/>
      <w:contextualSpacing/>
    </w:pPr>
  </w:style>
  <w:style w:type="paragraph" w:customStyle="1" w:styleId="c7">
    <w:name w:val="c7"/>
    <w:basedOn w:val="a"/>
    <w:rsid w:val="005E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0923"/>
  </w:style>
  <w:style w:type="character" w:customStyle="1" w:styleId="c1">
    <w:name w:val="c1"/>
    <w:basedOn w:val="a0"/>
    <w:rsid w:val="005E0923"/>
  </w:style>
  <w:style w:type="paragraph" w:styleId="a4">
    <w:name w:val="Balloon Text"/>
    <w:basedOn w:val="a"/>
    <w:link w:val="a5"/>
    <w:uiPriority w:val="99"/>
    <w:semiHidden/>
    <w:unhideWhenUsed/>
    <w:rsid w:val="0036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23"/>
    <w:pPr>
      <w:ind w:left="720"/>
      <w:contextualSpacing/>
    </w:pPr>
  </w:style>
  <w:style w:type="paragraph" w:customStyle="1" w:styleId="c7">
    <w:name w:val="c7"/>
    <w:basedOn w:val="a"/>
    <w:rsid w:val="005E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0923"/>
  </w:style>
  <w:style w:type="character" w:customStyle="1" w:styleId="c1">
    <w:name w:val="c1"/>
    <w:basedOn w:val="a0"/>
    <w:rsid w:val="005E0923"/>
  </w:style>
  <w:style w:type="paragraph" w:styleId="a4">
    <w:name w:val="Balloon Text"/>
    <w:basedOn w:val="a"/>
    <w:link w:val="a5"/>
    <w:uiPriority w:val="99"/>
    <w:semiHidden/>
    <w:unhideWhenUsed/>
    <w:rsid w:val="0036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Рузанов</dc:creator>
  <cp:lastModifiedBy>Максим Рузанов</cp:lastModifiedBy>
  <cp:revision>1</cp:revision>
  <dcterms:created xsi:type="dcterms:W3CDTF">2020-04-18T05:24:00Z</dcterms:created>
  <dcterms:modified xsi:type="dcterms:W3CDTF">2020-04-18T05:41:00Z</dcterms:modified>
</cp:coreProperties>
</file>